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F294" w14:textId="58AB42EC" w:rsidR="0096765A" w:rsidRPr="00F22497" w:rsidRDefault="005A4019" w:rsidP="005A4019">
      <w:pPr>
        <w:jc w:val="center"/>
        <w:rPr>
          <w:rFonts w:ascii="Cachet Bold" w:hAnsi="Cachet Bold"/>
          <w:b/>
          <w:bCs/>
          <w:sz w:val="32"/>
          <w:szCs w:val="32"/>
        </w:rPr>
      </w:pPr>
      <w:r w:rsidRPr="00F22497">
        <w:rPr>
          <w:rFonts w:ascii="Cachet Bold" w:hAnsi="Cachet Bold"/>
          <w:b/>
          <w:bCs/>
          <w:sz w:val="32"/>
          <w:szCs w:val="32"/>
        </w:rPr>
        <w:t>Welcome to our Y-Kids Before and After School Program!</w:t>
      </w:r>
    </w:p>
    <w:p w14:paraId="71F1C10C" w14:textId="701AC926" w:rsidR="005A4019" w:rsidRPr="000E5DF0" w:rsidRDefault="005A4019" w:rsidP="005A4019">
      <w:pPr>
        <w:rPr>
          <w:rFonts w:ascii="Cachet Book" w:hAnsi="Cachet Book"/>
        </w:rPr>
      </w:pPr>
      <w:r w:rsidRPr="000E5DF0">
        <w:rPr>
          <w:rFonts w:ascii="Cachet Book" w:hAnsi="Cachet Book"/>
        </w:rPr>
        <w:t xml:space="preserve">The YMCA Y-Kids Before and After School Program follows the State of Wisconsin Group Childcare Licensing Guidelines. Enclosed are the forms we are </w:t>
      </w:r>
      <w:r w:rsidRPr="00CE7924">
        <w:rPr>
          <w:rFonts w:ascii="Cachet Book" w:hAnsi="Cachet Book"/>
          <w:b/>
          <w:bCs/>
          <w:i/>
          <w:iCs/>
          <w:u w:val="single"/>
        </w:rPr>
        <w:t>required</w:t>
      </w:r>
      <w:r w:rsidRPr="000E5DF0">
        <w:rPr>
          <w:rFonts w:ascii="Cachet Book" w:hAnsi="Cachet Book"/>
        </w:rPr>
        <w:t xml:space="preserve"> to keep on file and current for all children in our program. These forms will also be used when a child attends School’s Out Program or Winter/Spring Break Camp at the YMCA. All forms need to be completed. </w:t>
      </w:r>
    </w:p>
    <w:p w14:paraId="3D334D86" w14:textId="0F92130E" w:rsidR="005A4019" w:rsidRPr="000E5DF0" w:rsidRDefault="005A4019" w:rsidP="00D52BDA">
      <w:pPr>
        <w:spacing w:after="0"/>
        <w:rPr>
          <w:rFonts w:ascii="Cachet Book" w:hAnsi="Cachet Book"/>
        </w:rPr>
      </w:pPr>
      <w:r w:rsidRPr="000E5DF0">
        <w:rPr>
          <w:rFonts w:ascii="Cachet Book" w:hAnsi="Cachet Book"/>
        </w:rPr>
        <w:t xml:space="preserve">Please complete the following documents: </w:t>
      </w:r>
    </w:p>
    <w:p w14:paraId="725CB58B" w14:textId="2DD1C594" w:rsidR="005A4019" w:rsidRPr="000E5DF0" w:rsidRDefault="005A4019" w:rsidP="006A07D5">
      <w:pPr>
        <w:pStyle w:val="ListParagraph"/>
        <w:numPr>
          <w:ilvl w:val="0"/>
          <w:numId w:val="2"/>
        </w:numPr>
        <w:rPr>
          <w:rFonts w:ascii="Cachet Book" w:hAnsi="Cachet Book"/>
        </w:rPr>
      </w:pPr>
      <w:r w:rsidRPr="000E5DF0">
        <w:rPr>
          <w:rFonts w:ascii="Cachet Book" w:hAnsi="Cachet Book"/>
        </w:rPr>
        <w:t xml:space="preserve">Emergency Card (Yellow) </w:t>
      </w:r>
    </w:p>
    <w:p w14:paraId="63958EB6" w14:textId="1724A17F" w:rsidR="006A07D5" w:rsidRPr="000E5DF0" w:rsidRDefault="00125E22" w:rsidP="006A07D5">
      <w:pPr>
        <w:pStyle w:val="ListParagraph"/>
        <w:numPr>
          <w:ilvl w:val="1"/>
          <w:numId w:val="2"/>
        </w:numPr>
        <w:rPr>
          <w:rFonts w:ascii="Cachet Book" w:hAnsi="Cachet Book"/>
        </w:rPr>
      </w:pPr>
      <w:r w:rsidRPr="000E5DF0">
        <w:rPr>
          <w:rFonts w:ascii="Cachet Book" w:hAnsi="Cachet Book"/>
        </w:rPr>
        <w:t xml:space="preserve">Please fill out entirely. </w:t>
      </w:r>
    </w:p>
    <w:p w14:paraId="39AC0D8F" w14:textId="64AC841A" w:rsidR="005A4019" w:rsidRPr="000E5DF0" w:rsidRDefault="005A4019" w:rsidP="006A07D5">
      <w:pPr>
        <w:pStyle w:val="ListParagraph"/>
        <w:numPr>
          <w:ilvl w:val="0"/>
          <w:numId w:val="2"/>
        </w:numPr>
        <w:rPr>
          <w:rFonts w:ascii="Cachet Book" w:hAnsi="Cachet Book"/>
        </w:rPr>
      </w:pPr>
      <w:r w:rsidRPr="000E5DF0">
        <w:rPr>
          <w:rFonts w:ascii="Cachet Book" w:hAnsi="Cachet Book"/>
        </w:rPr>
        <w:t xml:space="preserve">Enrollment Contract </w:t>
      </w:r>
    </w:p>
    <w:p w14:paraId="4954B395" w14:textId="32CBCED8" w:rsidR="007F2AEA" w:rsidRPr="00CE7924" w:rsidRDefault="007F2AEA" w:rsidP="007F2AEA">
      <w:pPr>
        <w:pStyle w:val="ListParagraph"/>
        <w:numPr>
          <w:ilvl w:val="1"/>
          <w:numId w:val="2"/>
        </w:numPr>
        <w:rPr>
          <w:rFonts w:ascii="Cachet Book" w:hAnsi="Cachet Book"/>
        </w:rPr>
      </w:pPr>
      <w:r w:rsidRPr="000E5DF0">
        <w:rPr>
          <w:rFonts w:ascii="Cachet Book" w:hAnsi="Cachet Book"/>
        </w:rPr>
        <w:t>Fill out entirely</w:t>
      </w:r>
      <w:r w:rsidR="00CE7924">
        <w:rPr>
          <w:rFonts w:ascii="Cachet Book" w:hAnsi="Cachet Book"/>
          <w:color w:val="FF0000"/>
        </w:rPr>
        <w:t>.</w:t>
      </w:r>
    </w:p>
    <w:p w14:paraId="4FCB13C7" w14:textId="7C48A87F" w:rsidR="00CE7924" w:rsidRPr="00B5291A" w:rsidRDefault="00CE7924" w:rsidP="007F2AEA">
      <w:pPr>
        <w:pStyle w:val="ListParagraph"/>
        <w:numPr>
          <w:ilvl w:val="1"/>
          <w:numId w:val="2"/>
        </w:numPr>
        <w:rPr>
          <w:rFonts w:ascii="Cachet Book" w:hAnsi="Cachet Book"/>
        </w:rPr>
      </w:pPr>
      <w:r w:rsidRPr="00B5291A">
        <w:rPr>
          <w:rFonts w:ascii="Cachet Book" w:hAnsi="Cachet Book"/>
        </w:rPr>
        <w:t>This contract will determine how you will be billed.</w:t>
      </w:r>
    </w:p>
    <w:p w14:paraId="62C98492" w14:textId="15B2579F" w:rsidR="005A4019" w:rsidRPr="000E5DF0" w:rsidRDefault="001760B0" w:rsidP="006A07D5">
      <w:pPr>
        <w:pStyle w:val="ListParagraph"/>
        <w:numPr>
          <w:ilvl w:val="0"/>
          <w:numId w:val="2"/>
        </w:numPr>
        <w:rPr>
          <w:rFonts w:ascii="Cachet Book" w:hAnsi="Cachet Book"/>
        </w:rPr>
      </w:pPr>
      <w:r>
        <w:rPr>
          <w:rFonts w:ascii="Cachet Book" w:hAnsi="Cachet Book"/>
        </w:rPr>
        <w:t>General Information</w:t>
      </w:r>
    </w:p>
    <w:p w14:paraId="392C4BF2" w14:textId="0A7504E1" w:rsidR="00FE20B1" w:rsidRPr="000E5DF0" w:rsidRDefault="00FE20B1" w:rsidP="00FE20B1">
      <w:pPr>
        <w:pStyle w:val="ListParagraph"/>
        <w:numPr>
          <w:ilvl w:val="1"/>
          <w:numId w:val="2"/>
        </w:numPr>
        <w:rPr>
          <w:rFonts w:ascii="Cachet Book" w:hAnsi="Cachet Book"/>
        </w:rPr>
      </w:pPr>
      <w:r w:rsidRPr="000E5DF0">
        <w:rPr>
          <w:rFonts w:ascii="Cachet Book" w:hAnsi="Cachet Book"/>
        </w:rPr>
        <w:t>Fill out entirely including phone numbers and addresses</w:t>
      </w:r>
      <w:r w:rsidR="00CE7924">
        <w:rPr>
          <w:rFonts w:ascii="Cachet Book" w:hAnsi="Cachet Book"/>
        </w:rPr>
        <w:t>.</w:t>
      </w:r>
      <w:r w:rsidRPr="000E5DF0">
        <w:rPr>
          <w:rFonts w:ascii="Cachet Book" w:hAnsi="Cachet Book"/>
        </w:rPr>
        <w:t xml:space="preserve"> </w:t>
      </w:r>
    </w:p>
    <w:p w14:paraId="736A4EAA" w14:textId="4648DF37" w:rsidR="00FE20B1" w:rsidRPr="000E5DF0" w:rsidRDefault="00FE20B1" w:rsidP="00FE20B1">
      <w:pPr>
        <w:pStyle w:val="ListParagraph"/>
        <w:numPr>
          <w:ilvl w:val="1"/>
          <w:numId w:val="2"/>
        </w:numPr>
        <w:rPr>
          <w:rFonts w:ascii="Cachet Book" w:hAnsi="Cachet Book"/>
        </w:rPr>
      </w:pPr>
      <w:r w:rsidRPr="000E5DF0">
        <w:rPr>
          <w:rFonts w:ascii="Cachet Book" w:hAnsi="Cachet Book"/>
        </w:rPr>
        <w:t>Emergency Contact(s) must be able to pick up the child within 30 minutes</w:t>
      </w:r>
      <w:r w:rsidR="00CE7924">
        <w:rPr>
          <w:rFonts w:ascii="Cachet Book" w:hAnsi="Cachet Book"/>
        </w:rPr>
        <w:t>.</w:t>
      </w:r>
      <w:r w:rsidRPr="000E5DF0">
        <w:rPr>
          <w:rFonts w:ascii="Cachet Book" w:hAnsi="Cachet Book"/>
        </w:rPr>
        <w:t xml:space="preserve"> </w:t>
      </w:r>
    </w:p>
    <w:p w14:paraId="5058C219" w14:textId="6EE06A0E" w:rsidR="00FE20B1" w:rsidRPr="000E5DF0" w:rsidRDefault="00FE20B1" w:rsidP="00FE20B1">
      <w:pPr>
        <w:pStyle w:val="ListParagraph"/>
        <w:numPr>
          <w:ilvl w:val="1"/>
          <w:numId w:val="2"/>
        </w:numPr>
        <w:rPr>
          <w:rFonts w:ascii="Cachet Book" w:hAnsi="Cachet Book"/>
        </w:rPr>
      </w:pPr>
      <w:r w:rsidRPr="000E5DF0">
        <w:rPr>
          <w:rFonts w:ascii="Cachet Book" w:hAnsi="Cachet Book"/>
        </w:rPr>
        <w:t>All Physical/Medical Facility information must be filled out completely</w:t>
      </w:r>
      <w:r w:rsidR="00CE7924">
        <w:rPr>
          <w:rFonts w:ascii="Cachet Book" w:hAnsi="Cachet Book"/>
        </w:rPr>
        <w:t>.</w:t>
      </w:r>
    </w:p>
    <w:p w14:paraId="2A632918" w14:textId="32518FC0" w:rsidR="00FE20B1" w:rsidRPr="000E5DF0" w:rsidRDefault="00FE20B1" w:rsidP="00FE20B1">
      <w:pPr>
        <w:pStyle w:val="ListParagraph"/>
        <w:numPr>
          <w:ilvl w:val="1"/>
          <w:numId w:val="2"/>
        </w:numPr>
        <w:rPr>
          <w:rFonts w:ascii="Cachet Book" w:hAnsi="Cachet Book"/>
        </w:rPr>
      </w:pPr>
      <w:r w:rsidRPr="000E5DF0">
        <w:rPr>
          <w:rFonts w:ascii="Cachet Book" w:hAnsi="Cachet Book"/>
        </w:rPr>
        <w:t>Authorization boxes must be checked (including pet policy which is noted in the parent handbook)</w:t>
      </w:r>
      <w:r w:rsidR="00CE7924">
        <w:rPr>
          <w:rFonts w:ascii="Cachet Book" w:hAnsi="Cachet Book"/>
        </w:rPr>
        <w:t>.</w:t>
      </w:r>
      <w:r w:rsidRPr="000E5DF0">
        <w:rPr>
          <w:rFonts w:ascii="Cachet Book" w:hAnsi="Cachet Book"/>
        </w:rPr>
        <w:t xml:space="preserve"> </w:t>
      </w:r>
    </w:p>
    <w:p w14:paraId="65B70B03" w14:textId="1C5E4007" w:rsidR="00DD7EFA" w:rsidRPr="00DD7EFA" w:rsidRDefault="00DD7EFA" w:rsidP="00DD7EFA">
      <w:pPr>
        <w:pStyle w:val="ListParagraph"/>
        <w:numPr>
          <w:ilvl w:val="0"/>
          <w:numId w:val="2"/>
        </w:numPr>
        <w:rPr>
          <w:rFonts w:ascii="Cachet Book" w:hAnsi="Cachet Book"/>
        </w:rPr>
      </w:pPr>
      <w:r w:rsidRPr="000E5DF0">
        <w:rPr>
          <w:rFonts w:ascii="Cachet Book" w:hAnsi="Cachet Book"/>
        </w:rPr>
        <w:t>Health History &amp; Emergency Care Plan</w:t>
      </w:r>
    </w:p>
    <w:p w14:paraId="67F59F3E" w14:textId="7CFF4929" w:rsidR="005A4019" w:rsidRPr="000E5DF0" w:rsidRDefault="005A4019" w:rsidP="006A07D5">
      <w:pPr>
        <w:pStyle w:val="ListParagraph"/>
        <w:numPr>
          <w:ilvl w:val="0"/>
          <w:numId w:val="2"/>
        </w:numPr>
        <w:rPr>
          <w:rFonts w:ascii="Cachet Book" w:hAnsi="Cachet Book"/>
        </w:rPr>
      </w:pPr>
      <w:r w:rsidRPr="000E5DF0">
        <w:rPr>
          <w:rFonts w:ascii="Cachet Book" w:hAnsi="Cachet Book"/>
        </w:rPr>
        <w:t>Alternate Arrival/Release Agreement</w:t>
      </w:r>
    </w:p>
    <w:p w14:paraId="68A696B0" w14:textId="07A8E809" w:rsidR="00882DFE" w:rsidRPr="000E5DF0" w:rsidRDefault="00A2265B" w:rsidP="00882DFE">
      <w:pPr>
        <w:pStyle w:val="ListParagraph"/>
        <w:numPr>
          <w:ilvl w:val="1"/>
          <w:numId w:val="2"/>
        </w:numPr>
        <w:rPr>
          <w:rFonts w:ascii="Cachet Book" w:hAnsi="Cachet Book"/>
        </w:rPr>
      </w:pPr>
      <w:r>
        <w:rPr>
          <w:rFonts w:ascii="Cachet Book" w:hAnsi="Cachet Book"/>
        </w:rPr>
        <w:t>This section gives us permission to release your child to the school and to have them enter into our care without you on the premises.</w:t>
      </w:r>
    </w:p>
    <w:p w14:paraId="597BB561" w14:textId="3A176AB9" w:rsidR="008C7A8F" w:rsidRDefault="008C7A8F" w:rsidP="00394E33">
      <w:pPr>
        <w:pStyle w:val="ListParagraph"/>
        <w:numPr>
          <w:ilvl w:val="0"/>
          <w:numId w:val="2"/>
        </w:numPr>
        <w:rPr>
          <w:rFonts w:ascii="Cachet Book" w:hAnsi="Cachet Book"/>
        </w:rPr>
      </w:pPr>
      <w:r>
        <w:rPr>
          <w:rFonts w:ascii="Cachet Book" w:hAnsi="Cachet Book"/>
        </w:rPr>
        <w:t>Au</w:t>
      </w:r>
      <w:r w:rsidR="00222FCA">
        <w:rPr>
          <w:rFonts w:ascii="Cachet Book" w:hAnsi="Cachet Book"/>
        </w:rPr>
        <w:t>thorization to Draw EFT or Credit Card</w:t>
      </w:r>
    </w:p>
    <w:p w14:paraId="3E4D2676" w14:textId="4FC48451" w:rsidR="00222FCA" w:rsidRPr="00222FCA" w:rsidRDefault="00222FCA" w:rsidP="00222FCA">
      <w:pPr>
        <w:pStyle w:val="ListParagraph"/>
        <w:numPr>
          <w:ilvl w:val="1"/>
          <w:numId w:val="2"/>
        </w:numPr>
        <w:rPr>
          <w:rFonts w:ascii="Cachet Book" w:hAnsi="Cachet Book"/>
        </w:rPr>
      </w:pPr>
      <w:r>
        <w:rPr>
          <w:rFonts w:ascii="Cachet Book" w:hAnsi="Cachet Book"/>
        </w:rPr>
        <w:t>We require automatic payments for our program.  This section is required unless you receive child care assistance from a 3</w:t>
      </w:r>
      <w:r w:rsidRPr="00222FCA">
        <w:rPr>
          <w:rFonts w:ascii="Cachet Book" w:hAnsi="Cachet Book"/>
          <w:vertAlign w:val="superscript"/>
        </w:rPr>
        <w:t>rd</w:t>
      </w:r>
      <w:r>
        <w:rPr>
          <w:rFonts w:ascii="Cachet Book" w:hAnsi="Cachet Book"/>
        </w:rPr>
        <w:t xml:space="preserve"> party.</w:t>
      </w:r>
    </w:p>
    <w:p w14:paraId="1E2FBD41" w14:textId="748CD2B1" w:rsidR="00394E33" w:rsidRPr="000E5DF0" w:rsidRDefault="00394E33" w:rsidP="00394E33">
      <w:pPr>
        <w:pStyle w:val="ListParagraph"/>
        <w:numPr>
          <w:ilvl w:val="0"/>
          <w:numId w:val="2"/>
        </w:numPr>
        <w:rPr>
          <w:rFonts w:ascii="Cachet Book" w:hAnsi="Cachet Book"/>
        </w:rPr>
      </w:pPr>
      <w:r w:rsidRPr="000E5DF0">
        <w:rPr>
          <w:rFonts w:ascii="Cachet Book" w:hAnsi="Cachet Book"/>
        </w:rPr>
        <w:t>Child Care Immunization Records</w:t>
      </w:r>
      <w:r>
        <w:rPr>
          <w:rFonts w:ascii="Cachet Book" w:hAnsi="Cachet Book"/>
        </w:rPr>
        <w:t xml:space="preserve"> </w:t>
      </w:r>
      <w:r w:rsidRPr="00B5291A">
        <w:rPr>
          <w:rFonts w:ascii="Cachet Book" w:hAnsi="Cachet Book"/>
        </w:rPr>
        <w:t>(Choose one of 3 ways to complete)</w:t>
      </w:r>
    </w:p>
    <w:p w14:paraId="287C1A3E" w14:textId="77777777" w:rsidR="00394E33" w:rsidRPr="000E5DF0" w:rsidRDefault="00394E33" w:rsidP="00394E33">
      <w:pPr>
        <w:pStyle w:val="ListParagraph"/>
        <w:numPr>
          <w:ilvl w:val="1"/>
          <w:numId w:val="2"/>
        </w:numPr>
        <w:rPr>
          <w:rFonts w:ascii="Cachet Book" w:hAnsi="Cachet Book"/>
        </w:rPr>
      </w:pPr>
      <w:r>
        <w:rPr>
          <w:rFonts w:ascii="Cachet Book" w:hAnsi="Cachet Book"/>
        </w:rPr>
        <w:t xml:space="preserve">Complete the form included: </w:t>
      </w:r>
      <w:r w:rsidRPr="000E5DF0">
        <w:rPr>
          <w:rFonts w:ascii="Cachet Book" w:hAnsi="Cachet Book"/>
        </w:rPr>
        <w:t>The top and bottom of the original page must be filled out</w:t>
      </w:r>
      <w:r>
        <w:rPr>
          <w:rFonts w:ascii="Cachet Book" w:hAnsi="Cachet Book"/>
        </w:rPr>
        <w:t>.</w:t>
      </w:r>
    </w:p>
    <w:p w14:paraId="3C0775C5" w14:textId="77777777" w:rsidR="00394E33" w:rsidRDefault="00394E33" w:rsidP="00394E33">
      <w:pPr>
        <w:pStyle w:val="ListParagraph"/>
        <w:numPr>
          <w:ilvl w:val="1"/>
          <w:numId w:val="2"/>
        </w:numPr>
        <w:rPr>
          <w:rFonts w:ascii="Cachet Book" w:hAnsi="Cachet Book"/>
        </w:rPr>
      </w:pPr>
      <w:r>
        <w:rPr>
          <w:rFonts w:ascii="Cachet Book" w:hAnsi="Cachet Book"/>
        </w:rPr>
        <w:t xml:space="preserve">Have a copy of your child’s records faxed over </w:t>
      </w:r>
      <w:r w:rsidRPr="000E5DF0">
        <w:rPr>
          <w:rFonts w:ascii="Cachet Book" w:hAnsi="Cachet Book"/>
        </w:rPr>
        <w:t xml:space="preserve">from </w:t>
      </w:r>
      <w:r>
        <w:rPr>
          <w:rFonts w:ascii="Cachet Book" w:hAnsi="Cachet Book"/>
        </w:rPr>
        <w:t xml:space="preserve">your </w:t>
      </w:r>
      <w:r w:rsidRPr="000E5DF0">
        <w:rPr>
          <w:rFonts w:ascii="Cachet Book" w:hAnsi="Cachet Book"/>
        </w:rPr>
        <w:t>doctor</w:t>
      </w:r>
      <w:r>
        <w:rPr>
          <w:rFonts w:ascii="Cachet Book" w:hAnsi="Cachet Book"/>
        </w:rPr>
        <w:t>’</w:t>
      </w:r>
      <w:r w:rsidRPr="000E5DF0">
        <w:rPr>
          <w:rFonts w:ascii="Cachet Book" w:hAnsi="Cachet Book"/>
        </w:rPr>
        <w:t>s office</w:t>
      </w:r>
      <w:r>
        <w:rPr>
          <w:rFonts w:ascii="Cachet Book" w:hAnsi="Cachet Book"/>
        </w:rPr>
        <w:t>.</w:t>
      </w:r>
    </w:p>
    <w:p w14:paraId="053DD7B8" w14:textId="77777777" w:rsidR="00394E33" w:rsidRPr="000E5DF0" w:rsidRDefault="00394E33" w:rsidP="00394E33">
      <w:pPr>
        <w:pStyle w:val="ListParagraph"/>
        <w:numPr>
          <w:ilvl w:val="2"/>
          <w:numId w:val="2"/>
        </w:numPr>
        <w:rPr>
          <w:rFonts w:ascii="Cachet Book" w:hAnsi="Cachet Book"/>
        </w:rPr>
      </w:pPr>
      <w:r>
        <w:rPr>
          <w:rFonts w:ascii="Cachet Book" w:hAnsi="Cachet Book"/>
        </w:rPr>
        <w:t>Our f</w:t>
      </w:r>
      <w:r w:rsidRPr="000E5DF0">
        <w:rPr>
          <w:rFonts w:ascii="Cachet Book" w:hAnsi="Cachet Book"/>
        </w:rPr>
        <w:t xml:space="preserve">ax number: </w:t>
      </w:r>
      <w:r w:rsidRPr="00CE7924">
        <w:rPr>
          <w:rFonts w:ascii="Cachet Book" w:hAnsi="Cachet Book"/>
          <w:b/>
          <w:bCs/>
          <w:highlight w:val="yellow"/>
        </w:rPr>
        <w:t>920-887-9298</w:t>
      </w:r>
    </w:p>
    <w:p w14:paraId="30895675" w14:textId="77777777" w:rsidR="00394E33" w:rsidRDefault="00394E33" w:rsidP="00394E33">
      <w:pPr>
        <w:pStyle w:val="ListParagraph"/>
        <w:numPr>
          <w:ilvl w:val="1"/>
          <w:numId w:val="2"/>
        </w:numPr>
        <w:rPr>
          <w:rFonts w:ascii="Cachet Book" w:hAnsi="Cachet Book"/>
        </w:rPr>
      </w:pPr>
      <w:r>
        <w:rPr>
          <w:rFonts w:ascii="Cachet Book" w:hAnsi="Cachet Book"/>
        </w:rPr>
        <w:t xml:space="preserve">Go to: </w:t>
      </w:r>
      <w:hyperlink r:id="rId7" w:history="1">
        <w:r w:rsidRPr="005B09D9">
          <w:rPr>
            <w:rStyle w:val="Hyperlink"/>
            <w:rFonts w:ascii="Cachet Book" w:hAnsi="Cachet Book"/>
          </w:rPr>
          <w:t>https://www.dhfswir.org/PR/clientSearch.do?language=en</w:t>
        </w:r>
      </w:hyperlink>
    </w:p>
    <w:p w14:paraId="1FC68B37" w14:textId="77777777" w:rsidR="00394E33" w:rsidRDefault="00394E33" w:rsidP="00394E33">
      <w:pPr>
        <w:pStyle w:val="ListParagraph"/>
        <w:numPr>
          <w:ilvl w:val="2"/>
          <w:numId w:val="2"/>
        </w:numPr>
        <w:rPr>
          <w:rFonts w:ascii="Cachet Book" w:hAnsi="Cachet Book"/>
        </w:rPr>
      </w:pPr>
      <w:r>
        <w:rPr>
          <w:rFonts w:ascii="Cachet Book" w:hAnsi="Cachet Book"/>
        </w:rPr>
        <w:t>Enter your child’s first and last name, SSN, and date of birth.</w:t>
      </w:r>
    </w:p>
    <w:p w14:paraId="1ED7861D" w14:textId="77777777" w:rsidR="00394E33" w:rsidRPr="000E5DF0" w:rsidRDefault="00394E33" w:rsidP="00394E33">
      <w:pPr>
        <w:pStyle w:val="ListParagraph"/>
        <w:numPr>
          <w:ilvl w:val="2"/>
          <w:numId w:val="2"/>
        </w:numPr>
        <w:rPr>
          <w:rFonts w:ascii="Cachet Book" w:hAnsi="Cachet Book"/>
        </w:rPr>
      </w:pPr>
      <w:r>
        <w:rPr>
          <w:rFonts w:ascii="Cachet Book" w:hAnsi="Cachet Book"/>
        </w:rPr>
        <w:t>Print and send to us.</w:t>
      </w:r>
    </w:p>
    <w:p w14:paraId="027558FB" w14:textId="41535827" w:rsidR="005A4019" w:rsidRPr="008C7A8F" w:rsidRDefault="001B13A9" w:rsidP="005A4019">
      <w:pPr>
        <w:rPr>
          <w:rFonts w:ascii="Cachet Bold" w:hAnsi="Cachet Bold"/>
        </w:rPr>
      </w:pPr>
      <w:r w:rsidRPr="008C7A8F">
        <w:rPr>
          <w:rFonts w:ascii="Cachet Bold" w:hAnsi="Cachet Bold"/>
        </w:rPr>
        <w:t xml:space="preserve">Thank you for completing </w:t>
      </w:r>
      <w:r w:rsidR="008C7A8F" w:rsidRPr="008C7A8F">
        <w:rPr>
          <w:rFonts w:ascii="Cachet Bold" w:hAnsi="Cachet Bold"/>
        </w:rPr>
        <w:t>all</w:t>
      </w:r>
      <w:r w:rsidRPr="008C7A8F">
        <w:rPr>
          <w:rFonts w:ascii="Cachet Bold" w:hAnsi="Cachet Bold"/>
        </w:rPr>
        <w:t xml:space="preserve"> the forms to the best of your ability! The information you provide </w:t>
      </w:r>
      <w:r w:rsidR="00647F76" w:rsidRPr="008C7A8F">
        <w:rPr>
          <w:rFonts w:ascii="Cachet Bold" w:hAnsi="Cachet Bold"/>
        </w:rPr>
        <w:t xml:space="preserve">help us to better keep your children safe! </w:t>
      </w:r>
    </w:p>
    <w:p w14:paraId="20F0AE3F" w14:textId="74519734" w:rsidR="003052BE" w:rsidRDefault="003052BE" w:rsidP="003052BE">
      <w:pPr>
        <w:spacing w:line="240" w:lineRule="auto"/>
        <w:rPr>
          <w:rFonts w:ascii="Cachet Book" w:hAnsi="Cachet Book"/>
        </w:rPr>
      </w:pPr>
      <w:r w:rsidRPr="00A12236">
        <w:rPr>
          <w:rFonts w:ascii="Cachet Book" w:hAnsi="Cachet Book"/>
        </w:rPr>
        <w:t xml:space="preserve">Please be aware that we will be checking </w:t>
      </w:r>
      <w:r w:rsidR="008C7A8F" w:rsidRPr="00A12236">
        <w:rPr>
          <w:rFonts w:ascii="Cachet Book" w:hAnsi="Cachet Book"/>
        </w:rPr>
        <w:t>IDs</w:t>
      </w:r>
      <w:r w:rsidRPr="00A12236">
        <w:rPr>
          <w:rFonts w:ascii="Cachet Book" w:hAnsi="Cachet Book"/>
        </w:rPr>
        <w:t xml:space="preserve"> for the entire school year until we get to know you.  There may be substitute staff at your site at any time that may not know you; </w:t>
      </w:r>
      <w:r w:rsidR="00394E33" w:rsidRPr="00A12236">
        <w:rPr>
          <w:rFonts w:ascii="Cachet Book" w:hAnsi="Cachet Book"/>
        </w:rPr>
        <w:t>therefore,</w:t>
      </w:r>
      <w:r w:rsidRPr="00A12236">
        <w:rPr>
          <w:rFonts w:ascii="Cachet Book" w:hAnsi="Cachet Book"/>
        </w:rPr>
        <w:t xml:space="preserve"> you must bring your identification with you every day.  Anyone picking up your child must have a picture ID and have his or her name listed on the bottom of your child’s emergency car</w:t>
      </w:r>
      <w:r w:rsidR="00CE7924">
        <w:rPr>
          <w:rFonts w:ascii="Cachet Book" w:hAnsi="Cachet Book"/>
        </w:rPr>
        <w:t>d</w:t>
      </w:r>
      <w:r w:rsidRPr="00A12236">
        <w:rPr>
          <w:rFonts w:ascii="Cachet Book" w:hAnsi="Cachet Book"/>
        </w:rPr>
        <w:t xml:space="preserve">.  We are unable to </w:t>
      </w:r>
      <w:r w:rsidRPr="00A12236">
        <w:rPr>
          <w:rFonts w:ascii="Cachet Book" w:hAnsi="Cachet Book"/>
        </w:rPr>
        <w:lastRenderedPageBreak/>
        <w:t>release a child to any person not listed on the emergency card unless we have written authorization from the parent/guardian.</w:t>
      </w:r>
    </w:p>
    <w:p w14:paraId="1C39E475" w14:textId="7CCCD4C0" w:rsidR="003052BE" w:rsidRPr="00A12236" w:rsidRDefault="003052BE" w:rsidP="003052BE">
      <w:pPr>
        <w:spacing w:line="252" w:lineRule="auto"/>
        <w:rPr>
          <w:rFonts w:ascii="Cachet Book" w:hAnsi="Cachet Book"/>
        </w:rPr>
      </w:pPr>
      <w:r w:rsidRPr="00A12236">
        <w:rPr>
          <w:rFonts w:ascii="Cachet Book" w:hAnsi="Cachet Book"/>
        </w:rPr>
        <w:t xml:space="preserve">Each site will have a parent </w:t>
      </w:r>
      <w:r w:rsidR="008C7A8F">
        <w:rPr>
          <w:rFonts w:ascii="Cachet Book" w:hAnsi="Cachet Book"/>
        </w:rPr>
        <w:t>board</w:t>
      </w:r>
      <w:r w:rsidRPr="00A12236">
        <w:rPr>
          <w:rFonts w:ascii="Cachet Book" w:hAnsi="Cachet Book"/>
        </w:rPr>
        <w:t xml:space="preserve"> where we will keep all pertinent information.  </w:t>
      </w:r>
      <w:r>
        <w:rPr>
          <w:rFonts w:ascii="Cachet Book" w:hAnsi="Cachet Book"/>
        </w:rPr>
        <w:t>If you have any questions regarding program policies and procedures, please ask</w:t>
      </w:r>
      <w:r w:rsidRPr="00A12236">
        <w:rPr>
          <w:rFonts w:ascii="Cachet Book" w:hAnsi="Cachet Book"/>
        </w:rPr>
        <w:t xml:space="preserve">.  Information such as announcements, flyers for our School’s Out program, calendar of events, and daily activities will be </w:t>
      </w:r>
      <w:r>
        <w:rPr>
          <w:rFonts w:ascii="Cachet Book" w:hAnsi="Cachet Book"/>
        </w:rPr>
        <w:t>kept in this binder</w:t>
      </w:r>
      <w:r w:rsidRPr="00A12236">
        <w:rPr>
          <w:rFonts w:ascii="Cachet Book" w:hAnsi="Cachet Book"/>
        </w:rPr>
        <w:t>.</w:t>
      </w:r>
    </w:p>
    <w:p w14:paraId="73FE2435" w14:textId="7E168899" w:rsidR="003052BE" w:rsidRPr="00A12236" w:rsidRDefault="003052BE" w:rsidP="003052BE">
      <w:pPr>
        <w:spacing w:line="252" w:lineRule="auto"/>
        <w:rPr>
          <w:rFonts w:ascii="Cachet Book" w:hAnsi="Cachet Book"/>
        </w:rPr>
      </w:pPr>
      <w:r w:rsidRPr="00A12236">
        <w:rPr>
          <w:rFonts w:ascii="Cachet Book" w:hAnsi="Cachet Book"/>
        </w:rPr>
        <w:t xml:space="preserve">Each site will follow </w:t>
      </w:r>
      <w:r w:rsidR="00CE7924" w:rsidRPr="008C7A8F">
        <w:rPr>
          <w:rFonts w:ascii="Cachet Book" w:hAnsi="Cachet Book"/>
        </w:rPr>
        <w:t xml:space="preserve">a </w:t>
      </w:r>
      <w:r w:rsidRPr="00A12236">
        <w:rPr>
          <w:rFonts w:ascii="Cachet Book" w:hAnsi="Cachet Book"/>
        </w:rPr>
        <w:t xml:space="preserve">behavior plan specific to that site.  Please take time to ask any questions at your site about this plan and how your child is doing so that the children understand its importance.  We believe that parents and </w:t>
      </w:r>
      <w:r w:rsidR="000A0F52">
        <w:rPr>
          <w:rFonts w:ascii="Cachet Book" w:hAnsi="Cachet Book"/>
        </w:rPr>
        <w:t>staff</w:t>
      </w:r>
      <w:r w:rsidRPr="00A12236">
        <w:rPr>
          <w:rFonts w:ascii="Cachet Book" w:hAnsi="Cachet Book"/>
        </w:rPr>
        <w:t xml:space="preserve"> are a team working together to raise healthy children.  We ask that you remind your children of the rules at our site and support us in enforcing them.</w:t>
      </w:r>
    </w:p>
    <w:p w14:paraId="77BFFEEF" w14:textId="5BB38D26" w:rsidR="003052BE" w:rsidRPr="00A12236" w:rsidRDefault="003052BE" w:rsidP="003052BE">
      <w:pPr>
        <w:spacing w:line="252" w:lineRule="auto"/>
        <w:rPr>
          <w:rFonts w:ascii="Cachet Book" w:hAnsi="Cachet Book"/>
        </w:rPr>
      </w:pPr>
      <w:r w:rsidRPr="00A12236">
        <w:rPr>
          <w:rFonts w:ascii="Cachet Book" w:hAnsi="Cachet Book"/>
        </w:rPr>
        <w:t xml:space="preserve">If you have questions or changes of schedule during the day, please contact your site directly and leave a message if necessary.  If you have any permanent changes to your </w:t>
      </w:r>
      <w:r w:rsidR="008C7A8F" w:rsidRPr="00A12236">
        <w:rPr>
          <w:rFonts w:ascii="Cachet Book" w:hAnsi="Cachet Book"/>
        </w:rPr>
        <w:t>schedule,</w:t>
      </w:r>
      <w:r w:rsidRPr="00A12236">
        <w:rPr>
          <w:rFonts w:ascii="Cachet Book" w:hAnsi="Cachet Book"/>
        </w:rPr>
        <w:t xml:space="preserve"> you must contact </w:t>
      </w:r>
      <w:r w:rsidR="00D92750">
        <w:rPr>
          <w:rFonts w:ascii="Cachet Book" w:hAnsi="Cachet Book"/>
        </w:rPr>
        <w:t>the Child Care Director</w:t>
      </w:r>
      <w:r w:rsidRPr="00A12236">
        <w:rPr>
          <w:rFonts w:ascii="Cachet Book" w:hAnsi="Cachet Book"/>
        </w:rPr>
        <w:t xml:space="preserve"> to have this changed to your billing.</w:t>
      </w:r>
    </w:p>
    <w:p w14:paraId="1BA4166E" w14:textId="4CCA2F17" w:rsidR="003052BE" w:rsidRPr="00A12236" w:rsidRDefault="003052BE" w:rsidP="003052BE">
      <w:pPr>
        <w:spacing w:line="252" w:lineRule="auto"/>
        <w:rPr>
          <w:rFonts w:ascii="Cachet Book" w:hAnsi="Cachet Book"/>
        </w:rPr>
      </w:pPr>
      <w:r w:rsidRPr="00A12236">
        <w:rPr>
          <w:rFonts w:ascii="Cachet Book" w:hAnsi="Cachet Book"/>
        </w:rPr>
        <w:t xml:space="preserve">We anticipate a great year and are excited to get to know you and your child(ren) through our </w:t>
      </w:r>
      <w:r w:rsidR="00D92750">
        <w:rPr>
          <w:rFonts w:ascii="Cachet Book" w:hAnsi="Cachet Book"/>
        </w:rPr>
        <w:t>Y-Kids Before &amp; After School Program</w:t>
      </w:r>
      <w:r w:rsidRPr="00A12236">
        <w:rPr>
          <w:rFonts w:ascii="Cachet Book" w:hAnsi="Cachet Book"/>
        </w:rPr>
        <w:t>!</w:t>
      </w:r>
    </w:p>
    <w:p w14:paraId="00FD3A54" w14:textId="77777777" w:rsidR="003052BE" w:rsidRPr="00A12236" w:rsidRDefault="003052BE" w:rsidP="003052BE">
      <w:pPr>
        <w:rPr>
          <w:rFonts w:ascii="Cachet Book" w:hAnsi="Cachet Book"/>
        </w:rPr>
      </w:pPr>
      <w:r w:rsidRPr="00A12236">
        <w:rPr>
          <w:rFonts w:ascii="Cachet Book" w:hAnsi="Cachet Book"/>
        </w:rPr>
        <w:t>Sincerely,</w:t>
      </w:r>
    </w:p>
    <w:p w14:paraId="0DB35D1E" w14:textId="77777777" w:rsidR="003052BE" w:rsidRPr="00A12236" w:rsidRDefault="003052BE" w:rsidP="003052BE">
      <w:pPr>
        <w:spacing w:after="0" w:line="240" w:lineRule="auto"/>
        <w:rPr>
          <w:rFonts w:ascii="Cachet Book" w:hAnsi="Cachet Book"/>
        </w:rPr>
      </w:pPr>
    </w:p>
    <w:p w14:paraId="35080F02" w14:textId="259089B1" w:rsidR="003052BE" w:rsidRPr="00104258" w:rsidRDefault="00104258" w:rsidP="003052BE">
      <w:pPr>
        <w:spacing w:after="0" w:line="240" w:lineRule="auto"/>
        <w:rPr>
          <w:rFonts w:ascii="Lucida Handwriting" w:hAnsi="Lucida Handwriting"/>
          <w:sz w:val="40"/>
          <w:szCs w:val="40"/>
        </w:rPr>
      </w:pPr>
      <w:r w:rsidRPr="00104258">
        <w:rPr>
          <w:rFonts w:ascii="Lucida Handwriting" w:hAnsi="Lucida Handwriting"/>
          <w:sz w:val="40"/>
          <w:szCs w:val="40"/>
        </w:rPr>
        <w:t>Trisha L. Zandler</w:t>
      </w:r>
    </w:p>
    <w:p w14:paraId="281866C1" w14:textId="77777777" w:rsidR="003052BE" w:rsidRPr="00A12236" w:rsidRDefault="003052BE" w:rsidP="003052BE">
      <w:pPr>
        <w:spacing w:after="0" w:line="240" w:lineRule="auto"/>
        <w:rPr>
          <w:rFonts w:ascii="Cachet Book" w:hAnsi="Cachet Book"/>
        </w:rPr>
      </w:pPr>
    </w:p>
    <w:p w14:paraId="60277273" w14:textId="6065A7BC" w:rsidR="008F6CF1" w:rsidRDefault="008F6CF1" w:rsidP="00D94453">
      <w:pPr>
        <w:spacing w:after="0"/>
        <w:rPr>
          <w:rFonts w:ascii="Cachet Book" w:hAnsi="Cachet Book"/>
        </w:rPr>
      </w:pPr>
      <w:r>
        <w:rPr>
          <w:rFonts w:ascii="Cachet Book" w:hAnsi="Cachet Book"/>
        </w:rPr>
        <w:t xml:space="preserve">Trisha Zandler </w:t>
      </w:r>
    </w:p>
    <w:p w14:paraId="36E0BDF3" w14:textId="459791C4" w:rsidR="007632DF" w:rsidRDefault="007632DF" w:rsidP="00D94453">
      <w:pPr>
        <w:spacing w:after="0"/>
        <w:rPr>
          <w:rFonts w:ascii="Cachet Book" w:hAnsi="Cachet Book"/>
        </w:rPr>
      </w:pPr>
      <w:r>
        <w:rPr>
          <w:rFonts w:ascii="Cachet Book" w:hAnsi="Cachet Book"/>
        </w:rPr>
        <w:t xml:space="preserve">Child Care Director </w:t>
      </w:r>
    </w:p>
    <w:p w14:paraId="62BFDCBD" w14:textId="6A365E48" w:rsidR="007632DF" w:rsidRDefault="00786D99" w:rsidP="00D94453">
      <w:pPr>
        <w:spacing w:after="0"/>
        <w:rPr>
          <w:rFonts w:ascii="Cachet Book" w:hAnsi="Cachet Book"/>
        </w:rPr>
      </w:pPr>
      <w:hyperlink r:id="rId8" w:history="1">
        <w:r w:rsidR="00640624" w:rsidRPr="005B2136">
          <w:rPr>
            <w:rStyle w:val="Hyperlink"/>
            <w:rFonts w:ascii="Cachet Book" w:hAnsi="Cachet Book"/>
          </w:rPr>
          <w:t>tzandler@theydc.org</w:t>
        </w:r>
      </w:hyperlink>
    </w:p>
    <w:p w14:paraId="491289A5" w14:textId="747C9928" w:rsidR="00640624" w:rsidRDefault="00640624" w:rsidP="00D94453">
      <w:pPr>
        <w:spacing w:after="0"/>
        <w:rPr>
          <w:rFonts w:ascii="Cachet Book" w:hAnsi="Cachet Book"/>
        </w:rPr>
      </w:pPr>
      <w:r>
        <w:rPr>
          <w:rFonts w:ascii="Cachet Book" w:hAnsi="Cachet Book"/>
        </w:rPr>
        <w:t xml:space="preserve">920-887-8811 </w:t>
      </w:r>
      <w:r w:rsidR="00D94453">
        <w:rPr>
          <w:rFonts w:ascii="Cachet Book" w:hAnsi="Cachet Book"/>
        </w:rPr>
        <w:t>x 109</w:t>
      </w:r>
    </w:p>
    <w:p w14:paraId="6B0C8066" w14:textId="77777777" w:rsidR="00D94453" w:rsidRPr="008F6CF1" w:rsidRDefault="00D94453" w:rsidP="003052BE">
      <w:pPr>
        <w:rPr>
          <w:rFonts w:ascii="Cachet Book" w:hAnsi="Cachet Book"/>
        </w:rPr>
      </w:pPr>
    </w:p>
    <w:sectPr w:rsidR="00D94453" w:rsidRPr="008F6CF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BEA1" w14:textId="77777777" w:rsidR="00F94ABE" w:rsidRDefault="00F94ABE" w:rsidP="00C34138">
      <w:pPr>
        <w:spacing w:after="0" w:line="240" w:lineRule="auto"/>
      </w:pPr>
      <w:r>
        <w:separator/>
      </w:r>
    </w:p>
  </w:endnote>
  <w:endnote w:type="continuationSeparator" w:id="0">
    <w:p w14:paraId="1757BD16" w14:textId="77777777" w:rsidR="00F94ABE" w:rsidRDefault="00F94ABE" w:rsidP="00C3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chet Bold">
    <w:panose1 w:val="020F0803030404040204"/>
    <w:charset w:val="00"/>
    <w:family w:val="swiss"/>
    <w:pitch w:val="variable"/>
    <w:sig w:usb0="00000007" w:usb1="00000000" w:usb2="00000000" w:usb3="00000000" w:csb0="00000001" w:csb1="00000000"/>
  </w:font>
  <w:font w:name="Cachet Book">
    <w:panose1 w:val="020F0503030404040204"/>
    <w:charset w:val="00"/>
    <w:family w:val="swiss"/>
    <w:pitch w:val="variable"/>
    <w:sig w:usb0="00000007"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2B8C" w14:textId="1DE31DE3" w:rsidR="00C53294" w:rsidRDefault="004C4F4E">
    <w:pPr>
      <w:pStyle w:val="Footer"/>
    </w:pPr>
    <w:r>
      <w:rPr>
        <w:noProof/>
      </w:rPr>
      <w:drawing>
        <wp:inline distT="0" distB="0" distL="0" distR="0" wp14:anchorId="0EC5E54A" wp14:editId="58FA0A45">
          <wp:extent cx="1609725" cy="361950"/>
          <wp:effectExtent l="0" t="0" r="952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9725" cy="361950"/>
                  </a:xfrm>
                  <a:prstGeom prst="rect">
                    <a:avLst/>
                  </a:prstGeom>
                </pic:spPr>
              </pic:pic>
            </a:graphicData>
          </a:graphic>
        </wp:inline>
      </w:drawing>
    </w:r>
    <w:r w:rsidR="00567AC4">
      <w:tab/>
    </w:r>
    <w:r w:rsidR="00567AC4">
      <w:tab/>
    </w:r>
    <w:r w:rsidR="00567AC4">
      <w:rPr>
        <w:noProof/>
      </w:rPr>
      <w:drawing>
        <wp:inline distT="0" distB="0" distL="0" distR="0" wp14:anchorId="2CFE4F8E" wp14:editId="333EB601">
          <wp:extent cx="1276350" cy="266700"/>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276350" cy="266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4709" w14:textId="77777777" w:rsidR="00F94ABE" w:rsidRDefault="00F94ABE" w:rsidP="00C34138">
      <w:pPr>
        <w:spacing w:after="0" w:line="240" w:lineRule="auto"/>
      </w:pPr>
      <w:r>
        <w:separator/>
      </w:r>
    </w:p>
  </w:footnote>
  <w:footnote w:type="continuationSeparator" w:id="0">
    <w:p w14:paraId="6C0514E8" w14:textId="77777777" w:rsidR="00F94ABE" w:rsidRDefault="00F94ABE" w:rsidP="00C34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5295" w14:textId="0F9310EC" w:rsidR="00C34138" w:rsidRPr="009960D1" w:rsidRDefault="009960D1" w:rsidP="009960D1">
    <w:pPr>
      <w:pStyle w:val="Header"/>
      <w:tabs>
        <w:tab w:val="clear" w:pos="9360"/>
        <w:tab w:val="right" w:pos="10080"/>
      </w:tabs>
      <w:spacing w:after="380"/>
    </w:pPr>
    <w:r>
      <w:rPr>
        <w:noProof/>
      </w:rPr>
      <w:drawing>
        <wp:inline distT="0" distB="0" distL="0" distR="0" wp14:anchorId="03D9F6B3" wp14:editId="5BD9DBBC">
          <wp:extent cx="914400" cy="695325"/>
          <wp:effectExtent l="0" t="0" r="0"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695325"/>
                  </a:xfrm>
                  <a:prstGeom prst="rect">
                    <a:avLst/>
                  </a:prstGeom>
                </pic:spPr>
              </pic:pic>
            </a:graphicData>
          </a:graphic>
        </wp:inline>
      </w:drawing>
    </w:r>
    <w:r w:rsidRPr="174D611B">
      <w:rPr>
        <w:noProof/>
      </w:rPr>
      <w:t xml:space="preserve">  </w:t>
    </w:r>
    <w:r>
      <w:tab/>
    </w:r>
    <w:r>
      <w:tab/>
    </w:r>
    <w:r>
      <w:rPr>
        <w:noProof/>
      </w:rPr>
      <w:drawing>
        <wp:inline distT="0" distB="0" distL="0" distR="0" wp14:anchorId="4FCFA9AA" wp14:editId="6CACCDF3">
          <wp:extent cx="1171575" cy="314325"/>
          <wp:effectExtent l="0" t="0" r="9525"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1575" cy="314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24.5pt;height:98.25pt" o:bullet="t">
        <v:imagedata r:id="rId1" o:title="blue triangle copy"/>
      </v:shape>
    </w:pict>
  </w:numPicBullet>
  <w:numPicBullet w:numPicBulletId="1">
    <w:pict>
      <v:shape id="_x0000_i1084" type="#_x0000_t75" style="width:98.25pt;height:124.5pt" o:bullet="t">
        <v:imagedata r:id="rId2" o:title="Blue Bullet"/>
      </v:shape>
    </w:pict>
  </w:numPicBullet>
  <w:abstractNum w:abstractNumId="0" w15:restartNumberingAfterBreak="0">
    <w:nsid w:val="13C103CB"/>
    <w:multiLevelType w:val="hybridMultilevel"/>
    <w:tmpl w:val="3EEC3B44"/>
    <w:lvl w:ilvl="0" w:tplc="39700240">
      <w:start w:val="1"/>
      <w:numFmt w:val="bullet"/>
      <w:lvlText w:val=""/>
      <w:lvlPicBulletId w:val="0"/>
      <w:lvlJc w:val="left"/>
      <w:pPr>
        <w:ind w:left="720" w:hanging="360"/>
      </w:pPr>
      <w:rPr>
        <w:rFonts w:ascii="Symbol" w:hAnsi="Symbol" w:hint="default"/>
        <w:color w:val="auto"/>
      </w:rPr>
    </w:lvl>
    <w:lvl w:ilvl="1" w:tplc="42A646CA">
      <w:start w:val="1"/>
      <w:numFmt w:val="bullet"/>
      <w:lvlText w:val=""/>
      <w:lvlPicBulletId w:val="1"/>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3D0689"/>
    <w:multiLevelType w:val="hybridMultilevel"/>
    <w:tmpl w:val="E3804A20"/>
    <w:lvl w:ilvl="0" w:tplc="2D9AF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811729">
    <w:abstractNumId w:val="1"/>
  </w:num>
  <w:num w:numId="2" w16cid:durableId="194433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19"/>
    <w:rsid w:val="000A0F52"/>
    <w:rsid w:val="000E5DF0"/>
    <w:rsid w:val="00104258"/>
    <w:rsid w:val="00125E22"/>
    <w:rsid w:val="001760B0"/>
    <w:rsid w:val="001B13A9"/>
    <w:rsid w:val="00222FCA"/>
    <w:rsid w:val="002D53E8"/>
    <w:rsid w:val="002E08D5"/>
    <w:rsid w:val="003052BE"/>
    <w:rsid w:val="00394E33"/>
    <w:rsid w:val="004C4F4E"/>
    <w:rsid w:val="00567AC4"/>
    <w:rsid w:val="005A4019"/>
    <w:rsid w:val="00640624"/>
    <w:rsid w:val="00647F76"/>
    <w:rsid w:val="006A07D5"/>
    <w:rsid w:val="00751FB4"/>
    <w:rsid w:val="007632DF"/>
    <w:rsid w:val="00786D99"/>
    <w:rsid w:val="00792A81"/>
    <w:rsid w:val="007F2AEA"/>
    <w:rsid w:val="00882DFE"/>
    <w:rsid w:val="008C7A8F"/>
    <w:rsid w:val="008F6CF1"/>
    <w:rsid w:val="0096765A"/>
    <w:rsid w:val="009960D1"/>
    <w:rsid w:val="009B740E"/>
    <w:rsid w:val="00A2265B"/>
    <w:rsid w:val="00A61F2E"/>
    <w:rsid w:val="00B5291A"/>
    <w:rsid w:val="00BD5276"/>
    <w:rsid w:val="00C34138"/>
    <w:rsid w:val="00C53294"/>
    <w:rsid w:val="00C6664F"/>
    <w:rsid w:val="00CE7924"/>
    <w:rsid w:val="00D52BDA"/>
    <w:rsid w:val="00D92750"/>
    <w:rsid w:val="00D94453"/>
    <w:rsid w:val="00DD7EFA"/>
    <w:rsid w:val="00E52E8D"/>
    <w:rsid w:val="00F22497"/>
    <w:rsid w:val="00F503B3"/>
    <w:rsid w:val="00F94ABE"/>
    <w:rsid w:val="00FB7C6F"/>
    <w:rsid w:val="00FC6DE5"/>
    <w:rsid w:val="00FE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B103E"/>
  <w15:chartTrackingRefBased/>
  <w15:docId w15:val="{1403EDB5-4255-4E6A-A535-5923E01E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019"/>
    <w:pPr>
      <w:ind w:left="720"/>
      <w:contextualSpacing/>
    </w:pPr>
  </w:style>
  <w:style w:type="paragraph" w:styleId="Header">
    <w:name w:val="header"/>
    <w:basedOn w:val="Normal"/>
    <w:link w:val="HeaderChar"/>
    <w:uiPriority w:val="99"/>
    <w:unhideWhenUsed/>
    <w:rsid w:val="00C34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38"/>
  </w:style>
  <w:style w:type="paragraph" w:styleId="Footer">
    <w:name w:val="footer"/>
    <w:basedOn w:val="Normal"/>
    <w:link w:val="FooterChar"/>
    <w:uiPriority w:val="99"/>
    <w:unhideWhenUsed/>
    <w:rsid w:val="00C34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38"/>
  </w:style>
  <w:style w:type="character" w:styleId="Hyperlink">
    <w:name w:val="Hyperlink"/>
    <w:basedOn w:val="DefaultParagraphFont"/>
    <w:uiPriority w:val="99"/>
    <w:unhideWhenUsed/>
    <w:rsid w:val="00640624"/>
    <w:rPr>
      <w:color w:val="0563C1" w:themeColor="hyperlink"/>
      <w:u w:val="single"/>
    </w:rPr>
  </w:style>
  <w:style w:type="character" w:styleId="UnresolvedMention">
    <w:name w:val="Unresolved Mention"/>
    <w:basedOn w:val="DefaultParagraphFont"/>
    <w:uiPriority w:val="99"/>
    <w:semiHidden/>
    <w:unhideWhenUsed/>
    <w:rsid w:val="00640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andler@theydc.org" TargetMode="External"/><Relationship Id="rId3" Type="http://schemas.openxmlformats.org/officeDocument/2006/relationships/settings" Target="settings.xml"/><Relationship Id="rId7" Type="http://schemas.openxmlformats.org/officeDocument/2006/relationships/hyperlink" Target="https://www.dhfswir.org/PR/clientSearch.do?languag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Angst</dc:creator>
  <cp:keywords/>
  <dc:description/>
  <cp:lastModifiedBy>Trisha Zandler</cp:lastModifiedBy>
  <cp:revision>9</cp:revision>
  <cp:lastPrinted>2021-07-28T17:07:00Z</cp:lastPrinted>
  <dcterms:created xsi:type="dcterms:W3CDTF">2022-07-14T14:07:00Z</dcterms:created>
  <dcterms:modified xsi:type="dcterms:W3CDTF">2022-07-14T14:14:00Z</dcterms:modified>
</cp:coreProperties>
</file>